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76" w:rsidRDefault="00FF70DD" w:rsidP="000E0976">
      <w:pPr>
        <w:pStyle w:val="NormalWeb"/>
        <w:shd w:val="clear" w:color="auto" w:fill="FFFFFF"/>
        <w:jc w:val="both"/>
        <w:rPr>
          <w:rFonts w:ascii="Segoe UI" w:hAnsi="Segoe UI" w:cs="Segoe UI"/>
          <w:color w:val="212121"/>
          <w:sz w:val="23"/>
          <w:szCs w:val="23"/>
        </w:rPr>
      </w:pPr>
      <w:r>
        <w:rPr>
          <w:rFonts w:ascii="Segoe UI" w:hAnsi="Segoe UI" w:cs="Segoe UI"/>
          <w:b/>
          <w:bCs/>
          <w:color w:val="000000"/>
          <w:sz w:val="23"/>
          <w:szCs w:val="23"/>
        </w:rPr>
        <w:tab/>
      </w:r>
      <w:bookmarkStart w:id="0" w:name="_GoBack"/>
      <w:bookmarkEnd w:id="0"/>
      <w:r w:rsidR="000E0976">
        <w:rPr>
          <w:rFonts w:ascii="Segoe UI" w:hAnsi="Segoe UI" w:cs="Segoe UI"/>
          <w:b/>
          <w:bCs/>
          <w:color w:val="000000"/>
          <w:sz w:val="23"/>
          <w:szCs w:val="23"/>
        </w:rPr>
        <w:t>AFRICA AND TURKEY AT THE THRESHOLD OF A LASTING PARTNERSHİP</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Africa is undergoing immense change. The positive transformation is fueled by the hard work, resilience and perseverance of Africans young and old who are determined to turn the page of poverty. We have every reason to believe that Africa’s future looks promising. In fact, we can see the positive momentum reflected through reduced geopolitical risks, sustained stability, economic growth, expanding trade, enhanced welfare and better living conditions across the Continent. Challenges to peace and security still exist.  But they can certainly be overcome.</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As we look to the future, Turkey is determined more than ever to extend its cooperation with Africa to new domains. We are seeking to develop mutually beneficial partnerships that will assist in building a solid foundation for relations that are long lasting and productive. Unlike past colonial powers history is on our side. On the one hand there is the human element. Turkey has deep rooted historical and cultural ties with the Continent dating back to the Ottoman Empire. We are also looking to build on the human element by encouraging people to people contacts. Our national carrier Turkish Airlines recently added Conakry as its 51</w:t>
      </w:r>
      <w:r>
        <w:rPr>
          <w:rFonts w:ascii="Segoe UI" w:hAnsi="Segoe UI" w:cs="Segoe UI"/>
          <w:color w:val="000000"/>
          <w:sz w:val="23"/>
          <w:szCs w:val="23"/>
          <w:vertAlign w:val="superscript"/>
        </w:rPr>
        <w:t>st</w:t>
      </w:r>
      <w:r>
        <w:rPr>
          <w:rFonts w:ascii="Segoe UI" w:hAnsi="Segoe UI" w:cs="Segoe UI"/>
          <w:color w:val="000000"/>
          <w:sz w:val="23"/>
          <w:szCs w:val="23"/>
        </w:rPr>
        <w:t>destination on the Continent. As we facilitate transportation to and from the 32 countries of the Continent we are also promoting interaction of Africans with Turkey and also with the world.</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b/>
          <w:bCs/>
          <w:i/>
          <w:iCs/>
          <w:color w:val="000000"/>
          <w:sz w:val="23"/>
          <w:szCs w:val="23"/>
        </w:rPr>
        <w:t>Strong political determination for a lasting relationship</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I also wish to underscore the resoluteness of our political will to work with Africa. Our determination is reflected through the strong interest of President Erdoğan who attaches utmost importance to Africa.</w:t>
      </w:r>
      <w:r>
        <w:rPr>
          <w:rStyle w:val="apple-converted-space"/>
          <w:rFonts w:ascii="Segoe UI" w:hAnsi="Segoe UI" w:cs="Segoe UI"/>
          <w:color w:val="212121"/>
          <w:sz w:val="23"/>
          <w:szCs w:val="23"/>
        </w:rPr>
        <w:t> </w:t>
      </w:r>
      <w:r>
        <w:rPr>
          <w:rFonts w:ascii="Segoe UI" w:hAnsi="Segoe UI" w:cs="Segoe UI"/>
          <w:color w:val="212121"/>
          <w:sz w:val="23"/>
          <w:szCs w:val="23"/>
        </w:rPr>
        <w:t>He not only visits African nations and receives their leaders in Turkey but also encourages businesses, universities, NGOs, research centers and ordinary citizens to engage in mutually empowering relations. He builds mutual trust, confidence and benefit for all so that all issues are addressed in an open and candid manner. </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212121"/>
          <w:sz w:val="23"/>
          <w:szCs w:val="23"/>
        </w:rPr>
        <w:t>Over the last decade as first Prime Minister and then as President, President Erdoğan has paid more than 30 visits to 23 African countries in total – a record number of visits for a non-African leader.</w:t>
      </w:r>
      <w:r>
        <w:rPr>
          <w:rStyle w:val="apple-converted-space"/>
          <w:rFonts w:ascii="Segoe UI" w:hAnsi="Segoe UI" w:cs="Segoe UI"/>
          <w:color w:val="000000"/>
          <w:sz w:val="23"/>
          <w:szCs w:val="23"/>
        </w:rPr>
        <w:t> </w:t>
      </w:r>
      <w:r>
        <w:rPr>
          <w:rFonts w:ascii="Segoe UI" w:hAnsi="Segoe UI" w:cs="Segoe UI"/>
          <w:color w:val="000000"/>
          <w:sz w:val="23"/>
          <w:szCs w:val="23"/>
        </w:rPr>
        <w:t>We also hosted numerous Heads of State from African countries in 2016 and the visits of the Heads of State of  Ethiopia, Guinea, Sierra Leone and Somalia to Turkey in the first half of the current year continued to provide visibility at home and abroad to our African policy.</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I should also underline that our diplomatic presence on the Continent is increasing ever rapidly.  Today, 39 Turkish Embassies operate in different countries of the Continent. There is also considerable increase in the number of African Embassies in Ankara. The total number has risen to 33, most recently with the opening of the Tanzanian Embassy. </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 xml:space="preserve">While we work to advance our bilateral ties with African countries we are also establishing a sound cooperation mechanism with the African Union. 2008 had a particular significance in the development of our relations with Africa. That year the </w:t>
      </w:r>
      <w:r>
        <w:rPr>
          <w:rFonts w:ascii="Segoe UI" w:hAnsi="Segoe UI" w:cs="Segoe UI"/>
          <w:color w:val="000000"/>
          <w:sz w:val="23"/>
          <w:szCs w:val="23"/>
        </w:rPr>
        <w:lastRenderedPageBreak/>
        <w:t>African Union declared Turkey as a “strategic partner”, and the first ever “Turkey-Africa Cooperation Summit” was held in Istanbul.  The Summit initiated a steady and sustainable collaboration process leading to the second “Turkey – Africa Cooperation Summit” held in Equatorial Guinea in 2014 with the Third Summit scheduled to take place in Istanbul in 2019. Along with the strengthening and diversification of our bilateral relations with African countries as well as our institutional ties with the African Union, we recently decided to rename our “Opening Policy to Africa” by a more proper concept, namely “Turkey’s Africa Partnership Policy”.</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b/>
          <w:bCs/>
          <w:i/>
          <w:iCs/>
          <w:color w:val="000000"/>
          <w:sz w:val="23"/>
          <w:szCs w:val="23"/>
        </w:rPr>
        <w:t>African solutions to African problems: The motto of our Partnership Policy</w:t>
      </w:r>
    </w:p>
    <w:p w:rsidR="00937B5D" w:rsidRDefault="000E0976" w:rsidP="000E0976">
      <w:pPr>
        <w:pStyle w:val="NormalWeb"/>
        <w:shd w:val="clear" w:color="auto" w:fill="FFFFFF"/>
        <w:jc w:val="both"/>
        <w:rPr>
          <w:rStyle w:val="apple-converted-space"/>
          <w:rFonts w:ascii="Segoe UI" w:hAnsi="Segoe UI" w:cs="Segoe UI"/>
          <w:color w:val="000000"/>
          <w:sz w:val="23"/>
          <w:szCs w:val="23"/>
        </w:rPr>
      </w:pPr>
      <w:r>
        <w:rPr>
          <w:rFonts w:ascii="Segoe UI" w:hAnsi="Segoe UI" w:cs="Segoe UI"/>
          <w:color w:val="000000"/>
          <w:sz w:val="23"/>
          <w:szCs w:val="23"/>
        </w:rPr>
        <w:t>This is not just a catchy word to attract attention to a foreign policy tool. It has substance and clear direction. It involves strong determination from our part and also encompasses our understanding of providing a two way interaction process. In fact, the motto of our “Africa Partnership Policy” is “African solutions to African problems”. We make every effort to promote African ownership in our engagement with our African partners.</w:t>
      </w:r>
      <w:r>
        <w:rPr>
          <w:rStyle w:val="apple-converted-space"/>
          <w:rFonts w:ascii="Segoe UI" w:hAnsi="Segoe UI" w:cs="Segoe UI"/>
          <w:color w:val="000000"/>
          <w:sz w:val="23"/>
          <w:szCs w:val="23"/>
        </w:rPr>
        <w:t> </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212121"/>
          <w:sz w:val="23"/>
          <w:szCs w:val="23"/>
        </w:rPr>
        <w:br/>
      </w:r>
      <w:r>
        <w:rPr>
          <w:rFonts w:ascii="Segoe UI" w:hAnsi="Segoe UI" w:cs="Segoe UI"/>
          <w:color w:val="000000"/>
          <w:sz w:val="23"/>
          <w:szCs w:val="23"/>
        </w:rPr>
        <w:t xml:space="preserve">What I see as absolutely pertinent for the future of Africa is its sustainable economic development. In this critical moment of change, we feel that Turkey is best suited to share its experiences with the Continent and to advance on an economic cooperation model that is based on a “win-win” scenario rather than a zero sum game that produces winners and losers. I should underline that overall Turkish investments in Africa have recently surpassed 6 billion US dollars. These investments are providing much needed jobs, infrastructure, assisting local economies and increasing the exports of final products from Africa to third countries. </w:t>
      </w:r>
      <w:proofErr w:type="gramStart"/>
      <w:r>
        <w:rPr>
          <w:rFonts w:ascii="Segoe UI" w:hAnsi="Segoe UI" w:cs="Segoe UI"/>
          <w:color w:val="000000"/>
          <w:sz w:val="23"/>
          <w:szCs w:val="23"/>
        </w:rPr>
        <w:t xml:space="preserve">We are also experiencing rapid increase in our trade with the Continent which reached 16,8 billion US dollars in 2016, signifying a four-fold increase in commerce with Africa in comparison to 2003. We </w:t>
      </w:r>
      <w:proofErr w:type="spellStart"/>
      <w:r>
        <w:rPr>
          <w:rFonts w:ascii="Segoe UI" w:hAnsi="Segoe UI" w:cs="Segoe UI"/>
          <w:color w:val="000000"/>
          <w:sz w:val="23"/>
          <w:szCs w:val="23"/>
        </w:rPr>
        <w:t>are</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also</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seeking</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to</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contribu</w:t>
      </w:r>
      <w:r w:rsidR="00937B5D">
        <w:rPr>
          <w:rFonts w:ascii="Segoe UI" w:hAnsi="Segoe UI" w:cs="Segoe UI"/>
          <w:color w:val="000000"/>
          <w:sz w:val="23"/>
          <w:szCs w:val="23"/>
        </w:rPr>
        <w:t>te</w:t>
      </w:r>
      <w:proofErr w:type="spellEnd"/>
      <w:r w:rsidR="00937B5D">
        <w:rPr>
          <w:rFonts w:ascii="Segoe UI" w:hAnsi="Segoe UI" w:cs="Segoe UI"/>
          <w:color w:val="000000"/>
          <w:sz w:val="23"/>
          <w:szCs w:val="23"/>
        </w:rPr>
        <w:t xml:space="preserve"> </w:t>
      </w:r>
      <w:proofErr w:type="spellStart"/>
      <w:r w:rsidR="00937B5D">
        <w:rPr>
          <w:rFonts w:ascii="Segoe UI" w:hAnsi="Segoe UI" w:cs="Segoe UI"/>
          <w:color w:val="000000"/>
          <w:sz w:val="23"/>
          <w:szCs w:val="23"/>
        </w:rPr>
        <w:t>to</w:t>
      </w:r>
      <w:proofErr w:type="spellEnd"/>
      <w:r w:rsidR="00937B5D">
        <w:rPr>
          <w:rFonts w:ascii="Segoe UI" w:hAnsi="Segoe UI" w:cs="Segoe UI"/>
          <w:color w:val="000000"/>
          <w:sz w:val="23"/>
          <w:szCs w:val="23"/>
        </w:rPr>
        <w:t xml:space="preserve"> </w:t>
      </w:r>
      <w:proofErr w:type="spellStart"/>
      <w:r w:rsidR="00937B5D">
        <w:rPr>
          <w:rFonts w:ascii="Segoe UI" w:hAnsi="Segoe UI" w:cs="Segoe UI"/>
          <w:color w:val="000000"/>
          <w:sz w:val="23"/>
          <w:szCs w:val="23"/>
        </w:rPr>
        <w:t>the</w:t>
      </w:r>
      <w:proofErr w:type="spellEnd"/>
      <w:r w:rsidR="00937B5D">
        <w:rPr>
          <w:rFonts w:ascii="Segoe UI" w:hAnsi="Segoe UI" w:cs="Segoe UI"/>
          <w:color w:val="000000"/>
          <w:sz w:val="23"/>
          <w:szCs w:val="23"/>
        </w:rPr>
        <w:t xml:space="preserve"> </w:t>
      </w:r>
      <w:proofErr w:type="spellStart"/>
      <w:r w:rsidR="00937B5D">
        <w:rPr>
          <w:rFonts w:ascii="Segoe UI" w:hAnsi="Segoe UI" w:cs="Segoe UI"/>
          <w:color w:val="000000"/>
          <w:sz w:val="23"/>
          <w:szCs w:val="23"/>
        </w:rPr>
        <w:t>implementation</w:t>
      </w:r>
      <w:proofErr w:type="spellEnd"/>
      <w:r w:rsidR="00937B5D">
        <w:rPr>
          <w:rFonts w:ascii="Segoe UI" w:hAnsi="Segoe UI" w:cs="Segoe UI"/>
          <w:color w:val="000000"/>
          <w:sz w:val="23"/>
          <w:szCs w:val="23"/>
        </w:rPr>
        <w:t xml:space="preserve"> of </w:t>
      </w:r>
      <w:proofErr w:type="spellStart"/>
      <w:r>
        <w:rPr>
          <w:rFonts w:ascii="Segoe UI" w:hAnsi="Segoe UI" w:cs="Segoe UI"/>
          <w:color w:val="000000"/>
          <w:sz w:val="23"/>
          <w:szCs w:val="23"/>
        </w:rPr>
        <w:t>African</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Union’s</w:t>
      </w:r>
      <w:proofErr w:type="spellEnd"/>
      <w:r>
        <w:rPr>
          <w:rFonts w:ascii="Segoe UI" w:hAnsi="Segoe UI" w:cs="Segoe UI"/>
          <w:color w:val="000000"/>
          <w:sz w:val="23"/>
          <w:szCs w:val="23"/>
        </w:rPr>
        <w:t xml:space="preserve"> </w:t>
      </w:r>
      <w:r w:rsidR="00937B5D">
        <w:rPr>
          <w:rFonts w:ascii="Segoe UI" w:hAnsi="Segoe UI" w:cs="Segoe UI"/>
          <w:color w:val="000000"/>
          <w:sz w:val="23"/>
          <w:szCs w:val="23"/>
        </w:rPr>
        <w:t>“</w:t>
      </w:r>
      <w:proofErr w:type="spellStart"/>
      <w:r>
        <w:rPr>
          <w:rFonts w:ascii="Segoe UI" w:hAnsi="Segoe UI" w:cs="Segoe UI"/>
          <w:color w:val="000000"/>
          <w:sz w:val="23"/>
          <w:szCs w:val="23"/>
        </w:rPr>
        <w:t>Agenda</w:t>
      </w:r>
      <w:proofErr w:type="spellEnd"/>
      <w:r>
        <w:rPr>
          <w:rFonts w:ascii="Segoe UI" w:hAnsi="Segoe UI" w:cs="Segoe UI"/>
          <w:color w:val="000000"/>
          <w:sz w:val="23"/>
          <w:szCs w:val="23"/>
        </w:rPr>
        <w:t xml:space="preserve"> 2063</w:t>
      </w:r>
      <w:r w:rsidR="00937B5D">
        <w:rPr>
          <w:rFonts w:ascii="Segoe UI" w:hAnsi="Segoe UI" w:cs="Segoe UI"/>
          <w:color w:val="000000"/>
          <w:sz w:val="23"/>
          <w:szCs w:val="23"/>
        </w:rPr>
        <w:t>”</w:t>
      </w:r>
      <w:r>
        <w:rPr>
          <w:rFonts w:ascii="Segoe UI" w:hAnsi="Segoe UI" w:cs="Segoe UI"/>
          <w:color w:val="000000"/>
          <w:sz w:val="23"/>
          <w:szCs w:val="23"/>
        </w:rPr>
        <w:t xml:space="preserve"> </w:t>
      </w:r>
      <w:proofErr w:type="spellStart"/>
      <w:r>
        <w:rPr>
          <w:rFonts w:ascii="Segoe UI" w:hAnsi="Segoe UI" w:cs="Segoe UI"/>
          <w:color w:val="000000"/>
          <w:sz w:val="23"/>
          <w:szCs w:val="23"/>
        </w:rPr>
        <w:t>blueprint</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for</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economic</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development</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by</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organizing</w:t>
      </w:r>
      <w:proofErr w:type="spellEnd"/>
      <w:r>
        <w:rPr>
          <w:rFonts w:ascii="Segoe UI" w:hAnsi="Segoe UI" w:cs="Segoe UI"/>
          <w:color w:val="000000"/>
          <w:sz w:val="23"/>
          <w:szCs w:val="23"/>
        </w:rPr>
        <w:t xml:space="preserve"> thematic Ministerial meetings on areas such as business and agriculture in conjunction with Forums that bring together Turkish and African businessmen.</w:t>
      </w:r>
      <w:proofErr w:type="gramEnd"/>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b/>
          <w:bCs/>
          <w:i/>
          <w:iCs/>
          <w:color w:val="000000"/>
          <w:sz w:val="23"/>
          <w:szCs w:val="23"/>
        </w:rPr>
        <w:t>At the forefront of providing humanitarian and development aid to Africa</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 xml:space="preserve">Turkey is also actively involved in overcoming humanitarian crises in Africa. Our long term engagement in Somalia since 2011 is an excellent example. We think that we simply cannot afford to just wait and see as natural or man-made disasters unfold in front of our eyes, devastating hundreds of thousands of people and putting in danger lives of future generations. Take for instance, the recent droughts affecting East Africa. In early March, the Turkish Red Crescent launched a national donation campaign entitled “Be the Hope of Humanity”. As a first step of this campaign, the Turkish Red Crescent and the Turkish International Cooperation and Coordination Agency have already begun to deliver much needed aid to Somalia. Nevertheless, it is essential to find lasting solutions to break the vicious circle of droughts and famine. Therefore, as the Summit Chair of Organization </w:t>
      </w:r>
      <w:r>
        <w:rPr>
          <w:rFonts w:ascii="Segoe UI" w:hAnsi="Segoe UI" w:cs="Segoe UI"/>
          <w:color w:val="000000"/>
          <w:sz w:val="23"/>
          <w:szCs w:val="23"/>
        </w:rPr>
        <w:lastRenderedPageBreak/>
        <w:t>of Islamic Countries (OIC), we recently spearheaded an initiative to support drought-ridden East African countries with sustainable projects to be implemented by the OIC.</w:t>
      </w:r>
    </w:p>
    <w:p w:rsidR="00670575" w:rsidRDefault="000E0976" w:rsidP="000E0976">
      <w:pPr>
        <w:pStyle w:val="NormalWeb"/>
        <w:shd w:val="clear" w:color="auto" w:fill="FFFFFF"/>
        <w:jc w:val="both"/>
        <w:rPr>
          <w:rFonts w:ascii="Segoe UI" w:hAnsi="Segoe UI" w:cs="Segoe UI"/>
          <w:color w:val="000000"/>
          <w:sz w:val="23"/>
          <w:szCs w:val="23"/>
        </w:rPr>
      </w:pPr>
      <w:r>
        <w:rPr>
          <w:rFonts w:ascii="Segoe UI" w:hAnsi="Segoe UI" w:cs="Segoe UI"/>
          <w:color w:val="000000"/>
          <w:sz w:val="23"/>
          <w:szCs w:val="23"/>
        </w:rPr>
        <w:t>On 15 July 2016, Turkey was the target of a heinous coup attempt perpetrated by the Fetullah Gülen terrorist organization (FETÖ), in which 249 of our citizens were brutally murdered and more than 2.000 innocent civilians were wounded. I would like to acknowledge the support and solidarity displayed by our African friends after this attempt against our democracy and basic freedoms. FETÖ has numerous networks in Africa, and poses an imminent threat not only for Turkey, but also for African countries and their current leadership. Several African countries have swiftly and wisely taken action against FETÖ, by either closing or transferring FETÖ-affiliated schools to the Turkish Maarif (Education) Foundation or banning affiliated organizations. </w:t>
      </w:r>
      <w:proofErr w:type="spellStart"/>
      <w:r>
        <w:rPr>
          <w:rFonts w:ascii="Segoe UI" w:hAnsi="Segoe UI" w:cs="Segoe UI"/>
          <w:color w:val="000000"/>
          <w:sz w:val="23"/>
          <w:szCs w:val="23"/>
        </w:rPr>
        <w:t>We</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call</w:t>
      </w:r>
      <w:proofErr w:type="spellEnd"/>
      <w:r>
        <w:rPr>
          <w:rFonts w:ascii="Segoe UI" w:hAnsi="Segoe UI" w:cs="Segoe UI"/>
          <w:color w:val="000000"/>
          <w:sz w:val="23"/>
          <w:szCs w:val="23"/>
        </w:rPr>
        <w:t xml:space="preserve"> on </w:t>
      </w:r>
      <w:proofErr w:type="spellStart"/>
      <w:r>
        <w:rPr>
          <w:rFonts w:ascii="Segoe UI" w:hAnsi="Segoe UI" w:cs="Segoe UI"/>
          <w:color w:val="000000"/>
          <w:sz w:val="23"/>
          <w:szCs w:val="23"/>
        </w:rPr>
        <w:t>all</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our</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African</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friends</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to</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follow</w:t>
      </w:r>
      <w:proofErr w:type="spellEnd"/>
      <w:r>
        <w:rPr>
          <w:rFonts w:ascii="Segoe UI" w:hAnsi="Segoe UI" w:cs="Segoe UI"/>
          <w:color w:val="000000"/>
          <w:sz w:val="23"/>
          <w:szCs w:val="23"/>
        </w:rPr>
        <w:t xml:space="preserve"> </w:t>
      </w:r>
      <w:proofErr w:type="spellStart"/>
      <w:r>
        <w:rPr>
          <w:rFonts w:ascii="Segoe UI" w:hAnsi="Segoe UI" w:cs="Segoe UI"/>
          <w:color w:val="000000"/>
          <w:sz w:val="23"/>
          <w:szCs w:val="23"/>
        </w:rPr>
        <w:t>suit</w:t>
      </w:r>
      <w:proofErr w:type="spellEnd"/>
      <w:r>
        <w:rPr>
          <w:rFonts w:ascii="Segoe UI" w:hAnsi="Segoe UI" w:cs="Segoe UI"/>
          <w:color w:val="000000"/>
          <w:sz w:val="23"/>
          <w:szCs w:val="23"/>
        </w:rPr>
        <w:t>.</w:t>
      </w:r>
    </w:p>
    <w:p w:rsidR="000E0976" w:rsidRDefault="000E0976" w:rsidP="000E0976">
      <w:pPr>
        <w:pStyle w:val="NormalWeb"/>
        <w:shd w:val="clear" w:color="auto" w:fill="FFFFFF"/>
        <w:jc w:val="both"/>
        <w:rPr>
          <w:rFonts w:ascii="Segoe UI" w:hAnsi="Segoe UI" w:cs="Segoe UI"/>
          <w:color w:val="212121"/>
          <w:sz w:val="23"/>
          <w:szCs w:val="23"/>
        </w:rPr>
      </w:pPr>
      <w:r>
        <w:rPr>
          <w:rFonts w:ascii="Segoe UI" w:hAnsi="Segoe UI" w:cs="Segoe UI"/>
          <w:color w:val="000000"/>
          <w:sz w:val="23"/>
          <w:szCs w:val="23"/>
        </w:rPr>
        <w:t>In conclusion, I would like to underline that our vision of cooperation with Africa rests  on a policy of reciprocal gain based on equality, transparency and sustainability. Through our enterprising and humanitarian policy we are extending our hand to Africa. We are glad to see that our motivation is shared by our African brothers and sisters who possess a vision of a better Africa.</w:t>
      </w:r>
    </w:p>
    <w:p w:rsidR="00433376" w:rsidRDefault="00433376" w:rsidP="000E0976">
      <w:pPr>
        <w:jc w:val="both"/>
      </w:pPr>
    </w:p>
    <w:sectPr w:rsidR="00433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76"/>
    <w:rsid w:val="000E0976"/>
    <w:rsid w:val="00433376"/>
    <w:rsid w:val="00670575"/>
    <w:rsid w:val="00937B5D"/>
    <w:rsid w:val="00B05B40"/>
    <w:rsid w:val="00FF7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9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E0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9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E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754">
      <w:bodyDiv w:val="1"/>
      <w:marLeft w:val="0"/>
      <w:marRight w:val="0"/>
      <w:marTop w:val="0"/>
      <w:marBottom w:val="0"/>
      <w:divBdr>
        <w:top w:val="none" w:sz="0" w:space="0" w:color="auto"/>
        <w:left w:val="none" w:sz="0" w:space="0" w:color="auto"/>
        <w:bottom w:val="none" w:sz="0" w:space="0" w:color="auto"/>
        <w:right w:val="none" w:sz="0" w:space="0" w:color="auto"/>
      </w:divBdr>
      <w:divsChild>
        <w:div w:id="1553342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Belma Afsar</cp:lastModifiedBy>
  <cp:revision>2</cp:revision>
  <dcterms:created xsi:type="dcterms:W3CDTF">2017-06-02T13:12:00Z</dcterms:created>
  <dcterms:modified xsi:type="dcterms:W3CDTF">2017-06-02T13:12:00Z</dcterms:modified>
</cp:coreProperties>
</file>